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CD143" w14:textId="77777777" w:rsidR="00314FD8" w:rsidRPr="0023130F" w:rsidRDefault="00314FD8" w:rsidP="00314FD8">
      <w:pPr>
        <w:rPr>
          <w:rFonts w:cs="Calibri"/>
        </w:rPr>
      </w:pPr>
      <w:r w:rsidRPr="0023130F">
        <w:rPr>
          <w:rFonts w:cs="Calibri"/>
        </w:rPr>
        <w:t xml:space="preserve">Kakovost življenja danes: luksuz, stres in </w:t>
      </w:r>
      <w:proofErr w:type="spellStart"/>
      <w:r w:rsidRPr="0023130F">
        <w:rPr>
          <w:rFonts w:cs="Calibri"/>
        </w:rPr>
        <w:t>Wi</w:t>
      </w:r>
      <w:proofErr w:type="spellEnd"/>
      <w:r w:rsidRPr="0023130F">
        <w:rPr>
          <w:rFonts w:cs="Calibri"/>
        </w:rPr>
        <w:t>-Fi geslo</w:t>
      </w:r>
    </w:p>
    <w:p w14:paraId="59A4C856" w14:textId="77777777" w:rsidR="00314FD8" w:rsidRPr="0023130F" w:rsidRDefault="00314FD8" w:rsidP="00314FD8">
      <w:pPr>
        <w:rPr>
          <w:rFonts w:cs="Calibri"/>
        </w:rPr>
      </w:pPr>
      <w:r w:rsidRPr="0023130F">
        <w:rPr>
          <w:rFonts w:cs="Calibri"/>
        </w:rPr>
        <w:t>Če bi kakovost življenja merili po udobju, bi lahko mirno razglasili, da smo kot človeštvo zmagali. Imamo ogrevana stanovanja, dostavo hrane na dom, pametne naprave in možnost, da si ob treh zjutraj ogledamo dokumentarec o pingvinih – ker zakaj pa ne. Vse to iz kavča. Če to ni napredek, potem res ne vem, kaj je.</w:t>
      </w:r>
    </w:p>
    <w:p w14:paraId="21A672A5" w14:textId="77777777" w:rsidR="00314FD8" w:rsidRPr="0023130F" w:rsidRDefault="00314FD8" w:rsidP="00314FD8">
      <w:pPr>
        <w:rPr>
          <w:rFonts w:cs="Calibri"/>
        </w:rPr>
      </w:pPr>
      <w:r w:rsidRPr="0023130F">
        <w:rPr>
          <w:rFonts w:cs="Calibri"/>
        </w:rPr>
        <w:t>In vendar… zakaj potem ob nedeljah zvečer sedimo na istem kavču, zaviti v odejo, in razmišljamo o smislu življenja, medtem ko nas hkrati skrbi, ali smo odgovorili na vse e-maile?</w:t>
      </w:r>
    </w:p>
    <w:p w14:paraId="0988F0E5" w14:textId="77777777" w:rsidR="00314FD8" w:rsidRPr="0023130F" w:rsidRDefault="00314FD8" w:rsidP="00314FD8">
      <w:pPr>
        <w:rPr>
          <w:rFonts w:cs="Calibri"/>
        </w:rPr>
      </w:pPr>
      <w:r w:rsidRPr="0023130F">
        <w:rPr>
          <w:rFonts w:cs="Calibri"/>
        </w:rPr>
        <w:t>Dobrodošli v sodobni družbi, kjer imamo vse – razen občutka, da imamo vse.</w:t>
      </w:r>
    </w:p>
    <w:p w14:paraId="658E4992" w14:textId="77777777" w:rsidR="00314FD8" w:rsidRPr="0023130F" w:rsidRDefault="00314FD8" w:rsidP="00314FD8">
      <w:pPr>
        <w:rPr>
          <w:rFonts w:cs="Calibri"/>
        </w:rPr>
      </w:pPr>
      <w:r w:rsidRPr="0023130F">
        <w:rPr>
          <w:rFonts w:cs="Calibri"/>
        </w:rPr>
        <w:t>Začnimo pri času. Teoretično naj bi nam tehnologija prihranila ogromno časa. Pralni stroji, pomivalni stroji, roboti, ki sesajo… vse to naj bi pomenilo več prostega časa. A nekje se je zgodila skrivnostna matematična napaka, ker imamo danes občutek, da časa ni nikoli dovolj. Očitno smo ga prihranili toliko, da ga zdaj lahko porabimo za dodatno delo, dodatne obveznosti in dodatno skrb.</w:t>
      </w:r>
    </w:p>
    <w:p w14:paraId="1EA951B7" w14:textId="77777777" w:rsidR="00314FD8" w:rsidRPr="0023130F" w:rsidRDefault="00314FD8" w:rsidP="00314FD8">
      <w:pPr>
        <w:rPr>
          <w:rFonts w:cs="Calibri"/>
        </w:rPr>
      </w:pPr>
      <w:r w:rsidRPr="0023130F">
        <w:rPr>
          <w:rFonts w:cs="Calibri"/>
        </w:rPr>
        <w:t>Danes ni več dovolj, da samo delaš. Moraš biti tudi strasten, kreativen, proaktiven in po možnosti še nasmejan. Če nisi malo utrujen, malo izgorel in malo zmeden, se zdi, kot da sploh ne sodeluješ v sodobnem življenju. Po možnosti moraš po službi še telovaditi, kuhati zdravo hrano, skrbeti za socialno življenje in imeti kakšen hobi – recimo plezanje, jogo ali vsaj zbiranje rastlin, ki jih potem pozabiš zaliti.</w:t>
      </w:r>
    </w:p>
    <w:p w14:paraId="60B08DA1" w14:textId="77777777" w:rsidR="00314FD8" w:rsidRPr="0023130F" w:rsidRDefault="00314FD8" w:rsidP="00314FD8">
      <w:pPr>
        <w:rPr>
          <w:rFonts w:cs="Calibri"/>
        </w:rPr>
      </w:pPr>
      <w:r w:rsidRPr="0023130F">
        <w:rPr>
          <w:rFonts w:cs="Calibri"/>
        </w:rPr>
        <w:t>In potem pridejo družbena omrežja. Ta čudovita digitalna galerija popolnih življenj. Tam vsi potujejo, telovadijo, kuhajo in imajo popolne odnose. Nihče se ne prepira zaradi smeti ali izgubljenega daljinca. Če bi sodili po internetu, je življenje en sam sončni zahod z rahlo filtriranim nebom.</w:t>
      </w:r>
    </w:p>
    <w:p w14:paraId="70364382" w14:textId="77777777" w:rsidR="00314FD8" w:rsidRPr="0023130F" w:rsidRDefault="00314FD8" w:rsidP="00314FD8">
      <w:pPr>
        <w:rPr>
          <w:rFonts w:cs="Calibri"/>
        </w:rPr>
      </w:pPr>
      <w:r w:rsidRPr="0023130F">
        <w:rPr>
          <w:rFonts w:cs="Calibri"/>
        </w:rPr>
        <w:t>Seveda vemo, da to ni res. A kljub temu nas nekje globoko v sebi malo zbode: »Zakaj jaz ne živim tako?« Odgovor je preprost: ker nihče ne živi tako. Ampak to ne prepreči našim možganom, da bi naredili hitro primerjavo in ugotovili, da bi lahko bili boljši, lepši, uspešnejši… ali pa vsaj bolj fotogenični.</w:t>
      </w:r>
    </w:p>
    <w:p w14:paraId="6CC8D340" w14:textId="77777777" w:rsidR="00314FD8" w:rsidRPr="0023130F" w:rsidRDefault="00314FD8" w:rsidP="00314FD8">
      <w:pPr>
        <w:rPr>
          <w:rFonts w:cs="Calibri"/>
        </w:rPr>
      </w:pPr>
      <w:r w:rsidRPr="0023130F">
        <w:rPr>
          <w:rFonts w:cs="Calibri"/>
        </w:rPr>
        <w:t>Kakovost življenja se je tako tiho preobrazila v tekmovanje. Ne več v tem, kdo ima več, ampak kdo izgleda, kot da ima več. In to je precej naporno tekmovanje, ker nima ciljne črte. Vedno obstaja nekdo, ki ima lepšo kuhinjo, boljšo službo ali bolj eksotičen dopust. (In ja, vedno obstaja nekdo, ki zna bolje zložiti avokado na toast.)</w:t>
      </w:r>
    </w:p>
    <w:p w14:paraId="6F5D365C" w14:textId="77777777" w:rsidR="00314FD8" w:rsidRPr="0023130F" w:rsidRDefault="00314FD8" w:rsidP="00314FD8">
      <w:pPr>
        <w:rPr>
          <w:rFonts w:cs="Calibri"/>
        </w:rPr>
      </w:pPr>
      <w:r w:rsidRPr="0023130F">
        <w:rPr>
          <w:rFonts w:cs="Calibri"/>
        </w:rPr>
        <w:t>A če za trenutek odložimo telefon in pogledamo okoli sebe, se pokaže nekoliko drugačna slika. Kakovost življenja ni nujno v velikih stvareh. Pogosto se skriva v majhnih trenutkih: v kavi, ki jo spiješ brez hitenja, v pogovoru, ki ni prekinjen z obvestili, ali v sprehodu, kjer ne meriš korakov kot olimpijski športnik.</w:t>
      </w:r>
    </w:p>
    <w:p w14:paraId="65FB47DA" w14:textId="77777777" w:rsidR="00314FD8" w:rsidRPr="0023130F" w:rsidRDefault="00314FD8" w:rsidP="00314FD8">
      <w:pPr>
        <w:rPr>
          <w:rFonts w:cs="Calibri"/>
        </w:rPr>
      </w:pPr>
      <w:r w:rsidRPr="0023130F">
        <w:rPr>
          <w:rFonts w:cs="Calibri"/>
        </w:rPr>
        <w:lastRenderedPageBreak/>
        <w:t>Seveda to ne pomeni, da bi morali zavreči vse prednosti sodobnega sveta in se preseliti v gozd (čeprav priznajmo, včasih to zveni precej privlačno). Gre bolj za to, da se naučimo uporabljati udobje, ne da bi mu popolnoma podlegli. Da imamo telefon, ne da telefon ima nas.</w:t>
      </w:r>
    </w:p>
    <w:p w14:paraId="74006DB4" w14:textId="77777777" w:rsidR="00314FD8" w:rsidRPr="0023130F" w:rsidRDefault="00314FD8" w:rsidP="00314FD8">
      <w:pPr>
        <w:rPr>
          <w:rFonts w:cs="Calibri"/>
        </w:rPr>
      </w:pPr>
      <w:r w:rsidRPr="0023130F">
        <w:rPr>
          <w:rFonts w:cs="Calibri"/>
        </w:rPr>
        <w:t xml:space="preserve">Ena največjih ironij današnjega časa je, da imamo nešteto možnosti za zabavo, a se pogosto dolgočasimo. Imamo dostop do </w:t>
      </w:r>
      <w:proofErr w:type="spellStart"/>
      <w:r w:rsidRPr="0023130F">
        <w:rPr>
          <w:rFonts w:cs="Calibri"/>
        </w:rPr>
        <w:t>tisočev</w:t>
      </w:r>
      <w:proofErr w:type="spellEnd"/>
      <w:r w:rsidRPr="0023130F">
        <w:rPr>
          <w:rFonts w:cs="Calibri"/>
        </w:rPr>
        <w:t xml:space="preserve"> filmov, serij in knjig, pa kljub temu 20 minut izbiramo, kaj bi gledali, nato pa na koncu ne gledamo ničesar. To je nova oblika eksistencialne krize: »Imam vse, pa ne vem, kaj bi.«</w:t>
      </w:r>
    </w:p>
    <w:p w14:paraId="4F7D87BA" w14:textId="77777777" w:rsidR="00314FD8" w:rsidRPr="0023130F" w:rsidRDefault="00314FD8" w:rsidP="00314FD8">
      <w:pPr>
        <w:rPr>
          <w:rFonts w:cs="Calibri"/>
        </w:rPr>
      </w:pPr>
      <w:r w:rsidRPr="0023130F">
        <w:rPr>
          <w:rFonts w:cs="Calibri"/>
        </w:rPr>
        <w:t>Morda je problem v tem, da smo kakovost življenja začeli povezovati z maksimalno izkušnjo. Vse mora biti zanimivo, zabavno, popolno. A resnica je, da je večina življenja precej običajna – in to ni nujno slabo. Včasih je ravno v tej običajnosti največ miru.</w:t>
      </w:r>
    </w:p>
    <w:p w14:paraId="1DCCD5CC" w14:textId="77777777" w:rsidR="00314FD8" w:rsidRPr="0023130F" w:rsidRDefault="00314FD8" w:rsidP="00314FD8">
      <w:pPr>
        <w:rPr>
          <w:rFonts w:cs="Calibri"/>
        </w:rPr>
      </w:pPr>
      <w:r w:rsidRPr="0023130F">
        <w:rPr>
          <w:rFonts w:cs="Calibri"/>
        </w:rPr>
        <w:t xml:space="preserve">Zato se morda splača </w:t>
      </w:r>
      <w:proofErr w:type="spellStart"/>
      <w:r w:rsidRPr="0023130F">
        <w:rPr>
          <w:rFonts w:cs="Calibri"/>
        </w:rPr>
        <w:t>redefinirati</w:t>
      </w:r>
      <w:proofErr w:type="spellEnd"/>
      <w:r w:rsidRPr="0023130F">
        <w:rPr>
          <w:rFonts w:cs="Calibri"/>
        </w:rPr>
        <w:t>, kaj pomeni živeti dobro. Mogoče kakovost življenja ni v tem, da imaš popolno jutranjo rutino, ampak da sploh vstaneš brez občutka panike. Mogoče ni v tem, da imaš idealno telo, ampak da se v svojem telesu počutiš dovolj dobro, da greš na sprehod brez razmišljanja o tem, kako izgledaš.</w:t>
      </w:r>
    </w:p>
    <w:p w14:paraId="5632A3D0" w14:textId="77777777" w:rsidR="00314FD8" w:rsidRPr="0023130F" w:rsidRDefault="00314FD8" w:rsidP="00314FD8">
      <w:pPr>
        <w:rPr>
          <w:rFonts w:cs="Calibri"/>
        </w:rPr>
      </w:pPr>
      <w:r w:rsidRPr="0023130F">
        <w:rPr>
          <w:rFonts w:cs="Calibri"/>
        </w:rPr>
        <w:t>In mogoče – samo mogoče – kakovost življenja ni v tem, da imaš vse pod nadzorom, ampak da znaš kdaj tudi spustiti stvari iz rok.</w:t>
      </w:r>
    </w:p>
    <w:p w14:paraId="6FC33EF2" w14:textId="77777777" w:rsidR="00314FD8" w:rsidRPr="0023130F" w:rsidRDefault="00314FD8" w:rsidP="00314FD8">
      <w:pPr>
        <w:rPr>
          <w:rFonts w:cs="Calibri"/>
        </w:rPr>
      </w:pPr>
      <w:r w:rsidRPr="0023130F">
        <w:rPr>
          <w:rFonts w:cs="Calibri"/>
        </w:rPr>
        <w:t>Na koncu dneva se zdi, da živimo v času, kjer je vse mogoče, a nič ni preprosto. Imamo luksuz izbire, a tudi breme odločanja. Imamo udobje, a tudi stres. Imamo povezave, a tudi osamljenost.</w:t>
      </w:r>
    </w:p>
    <w:p w14:paraId="3052C8B2" w14:textId="77777777" w:rsidR="00314FD8" w:rsidRPr="0023130F" w:rsidRDefault="00314FD8" w:rsidP="00314FD8">
      <w:pPr>
        <w:rPr>
          <w:rFonts w:cs="Calibri"/>
        </w:rPr>
      </w:pPr>
      <w:r w:rsidRPr="0023130F">
        <w:rPr>
          <w:rFonts w:cs="Calibri"/>
        </w:rPr>
        <w:t>Ampak imamo tudi nekaj zelo pomembnega: možnost, da se temu včasih nasmejemo. Ker če že ne moremo popolnoma obvladati sodobnega življenja, ga lahko vsaj malo vzamemo z rezervo.</w:t>
      </w:r>
    </w:p>
    <w:p w14:paraId="19B70E93" w14:textId="3C9DE702" w:rsidR="00FD0B4D" w:rsidRPr="00322984" w:rsidRDefault="00314FD8">
      <w:pPr>
        <w:rPr>
          <w:rFonts w:cs="Calibri"/>
        </w:rPr>
      </w:pPr>
      <w:r w:rsidRPr="0023130F">
        <w:rPr>
          <w:rFonts w:cs="Calibri"/>
        </w:rPr>
        <w:t xml:space="preserve">In če nič drugega – vedno lahko izklopimo </w:t>
      </w:r>
      <w:proofErr w:type="spellStart"/>
      <w:r w:rsidRPr="0023130F">
        <w:rPr>
          <w:rFonts w:cs="Calibri"/>
        </w:rPr>
        <w:t>Wi</w:t>
      </w:r>
      <w:proofErr w:type="spellEnd"/>
      <w:r w:rsidRPr="0023130F">
        <w:rPr>
          <w:rFonts w:cs="Calibri"/>
        </w:rPr>
        <w:t>-Fi. No… vsaj dokler ne potrebujemo gesla.</w:t>
      </w:r>
    </w:p>
    <w:sectPr w:rsidR="00FD0B4D" w:rsidRPr="003229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43"/>
    <w:rsid w:val="001E5BE7"/>
    <w:rsid w:val="00314FD8"/>
    <w:rsid w:val="00322984"/>
    <w:rsid w:val="00633543"/>
    <w:rsid w:val="0079265D"/>
    <w:rsid w:val="00870FBF"/>
    <w:rsid w:val="009C173B"/>
    <w:rsid w:val="00D72256"/>
    <w:rsid w:val="00DC7E7D"/>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8491"/>
  <w15:chartTrackingRefBased/>
  <w15:docId w15:val="{321A2182-68E3-4921-B6EE-0FCE362F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4FD8"/>
  </w:style>
  <w:style w:type="paragraph" w:styleId="Naslov1">
    <w:name w:val="heading 1"/>
    <w:basedOn w:val="Navaden"/>
    <w:next w:val="Navaden"/>
    <w:link w:val="Naslov1Znak"/>
    <w:uiPriority w:val="9"/>
    <w:qFormat/>
    <w:rsid w:val="006335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335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3354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335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335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3354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3354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3354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3354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3354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3354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3354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335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3354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335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335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335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33543"/>
    <w:rPr>
      <w:rFonts w:eastAsiaTheme="majorEastAsia" w:cstheme="majorBidi"/>
      <w:color w:val="272727" w:themeColor="text1" w:themeTint="D8"/>
    </w:rPr>
  </w:style>
  <w:style w:type="paragraph" w:styleId="Naslov">
    <w:name w:val="Title"/>
    <w:basedOn w:val="Navaden"/>
    <w:next w:val="Navaden"/>
    <w:link w:val="NaslovZnak"/>
    <w:uiPriority w:val="10"/>
    <w:qFormat/>
    <w:rsid w:val="00633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335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335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335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33543"/>
    <w:pPr>
      <w:spacing w:before="160"/>
      <w:jc w:val="center"/>
    </w:pPr>
    <w:rPr>
      <w:i/>
      <w:iCs/>
      <w:color w:val="404040" w:themeColor="text1" w:themeTint="BF"/>
    </w:rPr>
  </w:style>
  <w:style w:type="character" w:customStyle="1" w:styleId="CitatZnak">
    <w:name w:val="Citat Znak"/>
    <w:basedOn w:val="Privzetapisavaodstavka"/>
    <w:link w:val="Citat"/>
    <w:uiPriority w:val="29"/>
    <w:rsid w:val="00633543"/>
    <w:rPr>
      <w:i/>
      <w:iCs/>
      <w:color w:val="404040" w:themeColor="text1" w:themeTint="BF"/>
    </w:rPr>
  </w:style>
  <w:style w:type="paragraph" w:styleId="Odstavekseznama">
    <w:name w:val="List Paragraph"/>
    <w:basedOn w:val="Navaden"/>
    <w:uiPriority w:val="34"/>
    <w:qFormat/>
    <w:rsid w:val="00633543"/>
    <w:pPr>
      <w:ind w:left="720"/>
      <w:contextualSpacing/>
    </w:pPr>
  </w:style>
  <w:style w:type="character" w:styleId="Intenzivenpoudarek">
    <w:name w:val="Intense Emphasis"/>
    <w:basedOn w:val="Privzetapisavaodstavka"/>
    <w:uiPriority w:val="21"/>
    <w:qFormat/>
    <w:rsid w:val="00633543"/>
    <w:rPr>
      <w:i/>
      <w:iCs/>
      <w:color w:val="0F4761" w:themeColor="accent1" w:themeShade="BF"/>
    </w:rPr>
  </w:style>
  <w:style w:type="paragraph" w:styleId="Intenzivencitat">
    <w:name w:val="Intense Quote"/>
    <w:basedOn w:val="Navaden"/>
    <w:next w:val="Navaden"/>
    <w:link w:val="IntenzivencitatZnak"/>
    <w:uiPriority w:val="30"/>
    <w:qFormat/>
    <w:rsid w:val="006335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33543"/>
    <w:rPr>
      <w:i/>
      <w:iCs/>
      <w:color w:val="0F4761" w:themeColor="accent1" w:themeShade="BF"/>
    </w:rPr>
  </w:style>
  <w:style w:type="character" w:styleId="Intenzivensklic">
    <w:name w:val="Intense Reference"/>
    <w:basedOn w:val="Privzetapisavaodstavka"/>
    <w:uiPriority w:val="32"/>
    <w:qFormat/>
    <w:rsid w:val="006335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3761</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2026-05-08T10:37:00Z</dcterms:created>
  <dcterms:modified xsi:type="dcterms:W3CDTF">2026-08-10T10:35:00Z</dcterms:modified>
</cp:coreProperties>
</file>